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10" w:rsidRPr="008F46E0" w:rsidRDefault="004B0A10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8080"/>
      </w:tblGrid>
      <w:tr w:rsidR="00856A8E" w:rsidRPr="00856A8E" w:rsidTr="00B6182B">
        <w:trPr>
          <w:trHeight w:val="20"/>
        </w:trPr>
        <w:tc>
          <w:tcPr>
            <w:tcW w:w="2405" w:type="dxa"/>
            <w:shd w:val="clear" w:color="auto" w:fill="008792"/>
          </w:tcPr>
          <w:p w:rsidR="00032BB6" w:rsidRPr="00856A8E" w:rsidRDefault="008F46E0" w:rsidP="008F46E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Reflection question</w:t>
            </w:r>
          </w:p>
        </w:tc>
        <w:tc>
          <w:tcPr>
            <w:tcW w:w="8080" w:type="dxa"/>
            <w:shd w:val="clear" w:color="auto" w:fill="008792"/>
          </w:tcPr>
          <w:p w:rsidR="00032BB6" w:rsidRPr="00856A8E" w:rsidRDefault="008F46E0" w:rsidP="000822A8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Notes</w:t>
            </w:r>
          </w:p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381236" w:rsidP="0038123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>What are the t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>heme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 xml:space="preserve">s, 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>topic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>s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>or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 xml:space="preserve"> issue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>s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>?</w:t>
            </w:r>
          </w:p>
        </w:tc>
        <w:tc>
          <w:tcPr>
            <w:tcW w:w="8080" w:type="dxa"/>
          </w:tcPr>
          <w:p w:rsidR="008F46E0" w:rsidRDefault="008F46E0" w:rsidP="008F46E0"/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381236" w:rsidP="0038123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>What’s the c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>ontext?</w:t>
            </w:r>
          </w:p>
        </w:tc>
        <w:tc>
          <w:tcPr>
            <w:tcW w:w="8080" w:type="dxa"/>
          </w:tcPr>
          <w:p w:rsidR="008F46E0" w:rsidRDefault="008F46E0" w:rsidP="008F46E0"/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8F46E0" w:rsidP="008F46E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>Tone of the narrative?</w:t>
            </w:r>
          </w:p>
        </w:tc>
        <w:tc>
          <w:tcPr>
            <w:tcW w:w="8080" w:type="dxa"/>
          </w:tcPr>
          <w:p w:rsidR="008F46E0" w:rsidRDefault="008F46E0" w:rsidP="008F46E0"/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381236" w:rsidP="0038123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>What are the e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 xml:space="preserve">motions conveyed 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>and</w:t>
            </w:r>
            <w:r w:rsidR="008F46E0" w:rsidRPr="00B166C0">
              <w:rPr>
                <w:rFonts w:asciiTheme="majorHAnsi" w:hAnsiTheme="majorHAnsi" w:cstheme="majorHAnsi"/>
                <w:b/>
                <w:sz w:val="24"/>
              </w:rPr>
              <w:t xml:space="preserve"> emotion words used?</w:t>
            </w:r>
          </w:p>
        </w:tc>
        <w:tc>
          <w:tcPr>
            <w:tcW w:w="8080" w:type="dxa"/>
          </w:tcPr>
          <w:p w:rsidR="008F46E0" w:rsidRDefault="008F46E0" w:rsidP="008F46E0"/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8F46E0" w:rsidP="008F46E0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>Who is mentioned?</w:t>
            </w:r>
          </w:p>
        </w:tc>
        <w:tc>
          <w:tcPr>
            <w:tcW w:w="8080" w:type="dxa"/>
          </w:tcPr>
          <w:p w:rsidR="008F46E0" w:rsidRDefault="008F46E0" w:rsidP="008F46E0"/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8F46E0" w:rsidP="0038123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 xml:space="preserve">What connections can you make with standards and values </w:t>
            </w:r>
            <w:r w:rsidR="00381236" w:rsidRPr="00B166C0">
              <w:rPr>
                <w:rFonts w:asciiTheme="majorHAnsi" w:hAnsiTheme="majorHAnsi" w:cstheme="majorHAnsi"/>
                <w:b/>
                <w:sz w:val="24"/>
              </w:rPr>
              <w:t>of the team</w:t>
            </w:r>
            <w:r w:rsidR="00B166C0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="00381236" w:rsidRPr="00B166C0">
              <w:rPr>
                <w:rFonts w:asciiTheme="majorHAnsi" w:hAnsiTheme="majorHAnsi" w:cstheme="majorHAnsi"/>
                <w:b/>
                <w:sz w:val="24"/>
              </w:rPr>
              <w:t>/</w:t>
            </w:r>
            <w:r w:rsidR="00B166C0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="00381236" w:rsidRPr="00B166C0">
              <w:rPr>
                <w:rFonts w:asciiTheme="majorHAnsi" w:hAnsiTheme="majorHAnsi" w:cstheme="majorHAnsi"/>
                <w:b/>
                <w:sz w:val="24"/>
              </w:rPr>
              <w:t>organisation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>?</w:t>
            </w:r>
          </w:p>
        </w:tc>
        <w:tc>
          <w:tcPr>
            <w:tcW w:w="8080" w:type="dxa"/>
          </w:tcPr>
          <w:p w:rsidR="008F46E0" w:rsidRDefault="008F46E0" w:rsidP="008F46E0">
            <w:bookmarkStart w:id="0" w:name="_GoBack"/>
            <w:bookmarkEnd w:id="0"/>
          </w:p>
        </w:tc>
      </w:tr>
      <w:tr w:rsidR="008F46E0" w:rsidTr="003B3C85">
        <w:trPr>
          <w:trHeight w:val="1701"/>
        </w:trPr>
        <w:tc>
          <w:tcPr>
            <w:tcW w:w="2405" w:type="dxa"/>
            <w:shd w:val="clear" w:color="auto" w:fill="auto"/>
          </w:tcPr>
          <w:p w:rsidR="008F46E0" w:rsidRPr="00B166C0" w:rsidRDefault="008F46E0" w:rsidP="0038123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B166C0">
              <w:rPr>
                <w:rFonts w:asciiTheme="majorHAnsi" w:hAnsiTheme="majorHAnsi" w:cstheme="majorHAnsi"/>
                <w:b/>
                <w:sz w:val="24"/>
              </w:rPr>
              <w:t xml:space="preserve">What recommendations </w:t>
            </w:r>
            <w:r w:rsidR="00381236" w:rsidRPr="00B166C0">
              <w:rPr>
                <w:rFonts w:asciiTheme="majorHAnsi" w:hAnsiTheme="majorHAnsi" w:cstheme="majorHAnsi"/>
                <w:b/>
                <w:sz w:val="24"/>
              </w:rPr>
              <w:t>would you make</w:t>
            </w:r>
            <w:r w:rsidRPr="00B166C0">
              <w:rPr>
                <w:rFonts w:asciiTheme="majorHAnsi" w:hAnsiTheme="majorHAnsi" w:cstheme="majorHAnsi"/>
                <w:b/>
                <w:sz w:val="24"/>
              </w:rPr>
              <w:t xml:space="preserve"> for improvement?</w:t>
            </w:r>
          </w:p>
        </w:tc>
        <w:tc>
          <w:tcPr>
            <w:tcW w:w="8080" w:type="dxa"/>
          </w:tcPr>
          <w:p w:rsidR="008F46E0" w:rsidRDefault="008F46E0" w:rsidP="008F46E0"/>
        </w:tc>
      </w:tr>
    </w:tbl>
    <w:p w:rsidR="008F46E0" w:rsidRPr="008F46E0" w:rsidRDefault="008F46E0" w:rsidP="008F46E0">
      <w:pPr>
        <w:pStyle w:val="Default"/>
        <w:rPr>
          <w:rFonts w:asciiTheme="minorHAnsi" w:hAnsiTheme="minorHAnsi" w:cs="Calibri"/>
          <w:color w:val="auto"/>
          <w:sz w:val="20"/>
        </w:rPr>
      </w:pPr>
      <w:r>
        <w:rPr>
          <w:rFonts w:asciiTheme="minorHAnsi" w:hAnsiTheme="minorHAnsi" w:cs="Calibri"/>
          <w:color w:val="auto"/>
          <w:sz w:val="20"/>
        </w:rPr>
        <w:t>*</w:t>
      </w:r>
      <w:r w:rsidRPr="00EF7BC4">
        <w:rPr>
          <w:rFonts w:asciiTheme="minorHAnsi" w:hAnsiTheme="minorHAnsi" w:cs="Calibri"/>
          <w:color w:val="auto"/>
          <w:sz w:val="20"/>
        </w:rPr>
        <w:t xml:space="preserve">Adapted with permission </w:t>
      </w:r>
      <w:r>
        <w:rPr>
          <w:rFonts w:asciiTheme="minorHAnsi" w:hAnsiTheme="minorHAnsi" w:cs="Calibri"/>
          <w:color w:val="auto"/>
          <w:sz w:val="20"/>
        </w:rPr>
        <w:t>of</w:t>
      </w:r>
      <w:r w:rsidRPr="00EF7BC4">
        <w:rPr>
          <w:rFonts w:asciiTheme="minorHAnsi" w:hAnsiTheme="minorHAnsi" w:cs="Calibri"/>
          <w:color w:val="auto"/>
          <w:sz w:val="20"/>
        </w:rPr>
        <w:t xml:space="preserve"> </w:t>
      </w:r>
      <w:r w:rsidRPr="00EF7BC4">
        <w:rPr>
          <w:rFonts w:asciiTheme="minorHAnsi" w:hAnsiTheme="minorHAnsi"/>
          <w:bCs/>
          <w:sz w:val="20"/>
        </w:rPr>
        <w:t xml:space="preserve">NHS Greater Glasgow and Clyde’s Person-Centred Health and Care Programme Team </w:t>
      </w:r>
    </w:p>
    <w:p w:rsidR="004B0A10" w:rsidRPr="00032BB6" w:rsidRDefault="004B0A10" w:rsidP="00032BB6">
      <w:pPr>
        <w:rPr>
          <w:sz w:val="12"/>
        </w:rPr>
      </w:pPr>
    </w:p>
    <w:sectPr w:rsidR="004B0A10" w:rsidRPr="00032BB6" w:rsidSect="002E5174">
      <w:headerReference w:type="default" r:id="rId7"/>
      <w:pgSz w:w="11906" w:h="16838"/>
      <w:pgMar w:top="156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74" w:rsidRDefault="002E5174" w:rsidP="002E5174">
      <w:r>
        <w:separator/>
      </w:r>
    </w:p>
  </w:endnote>
  <w:endnote w:type="continuationSeparator" w:id="0">
    <w:p w:rsidR="002E5174" w:rsidRDefault="002E5174" w:rsidP="002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74" w:rsidRDefault="002E5174" w:rsidP="002E5174">
      <w:r>
        <w:separator/>
      </w:r>
    </w:p>
  </w:footnote>
  <w:footnote w:type="continuationSeparator" w:id="0">
    <w:p w:rsidR="002E5174" w:rsidRDefault="002E5174" w:rsidP="002E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C9" w:rsidRDefault="003B3C85" w:rsidP="003B3C85">
    <w:pPr>
      <w:pStyle w:val="Head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743075" cy="525951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_LOGO_MAS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25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C85" w:rsidRPr="003B3C85" w:rsidRDefault="003B3C85" w:rsidP="00453EC9">
    <w:pPr>
      <w:pStyle w:val="Header"/>
      <w:rPr>
        <w:b/>
      </w:rPr>
    </w:pPr>
  </w:p>
  <w:p w:rsidR="003B3C85" w:rsidRDefault="003B3C85" w:rsidP="00453EC9">
    <w:pPr>
      <w:pStyle w:val="Header"/>
      <w:rPr>
        <w:rFonts w:asciiTheme="majorHAnsi" w:hAnsiTheme="majorHAnsi" w:cstheme="majorHAnsi"/>
        <w:sz w:val="36"/>
      </w:rPr>
    </w:pPr>
  </w:p>
  <w:p w:rsidR="002E5174" w:rsidRPr="003B3C85" w:rsidRDefault="003B3C85" w:rsidP="00453EC9">
    <w:pPr>
      <w:pStyle w:val="Header"/>
      <w:rPr>
        <w:rFonts w:asciiTheme="majorHAnsi" w:hAnsiTheme="majorHAnsi" w:cstheme="majorHAnsi"/>
        <w:sz w:val="24"/>
      </w:rPr>
    </w:pPr>
    <w:r w:rsidRPr="003B3C85">
      <w:rPr>
        <w:rFonts w:asciiTheme="majorHAnsi" w:hAnsiTheme="majorHAnsi" w:cstheme="majorHAnsi"/>
        <w:sz w:val="36"/>
      </w:rPr>
      <w:t xml:space="preserve">CEIM - </w:t>
    </w:r>
    <w:r w:rsidR="008F46E0" w:rsidRPr="003B3C85">
      <w:rPr>
        <w:rFonts w:asciiTheme="majorHAnsi" w:hAnsiTheme="majorHAnsi" w:cstheme="majorHAnsi"/>
        <w:sz w:val="36"/>
      </w:rPr>
      <w:t xml:space="preserve">Rapid </w:t>
    </w:r>
    <w:r w:rsidRPr="003B3C85">
      <w:rPr>
        <w:rFonts w:asciiTheme="majorHAnsi" w:hAnsiTheme="majorHAnsi" w:cstheme="majorHAnsi"/>
        <w:sz w:val="36"/>
      </w:rPr>
      <w:t xml:space="preserve">feedback analysis </w:t>
    </w:r>
    <w:r w:rsidR="008F46E0" w:rsidRPr="003B3C85">
      <w:rPr>
        <w:rFonts w:asciiTheme="majorHAnsi" w:hAnsiTheme="majorHAnsi" w:cstheme="majorHAnsi"/>
        <w:sz w:val="36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FB6"/>
    <w:multiLevelType w:val="hybridMultilevel"/>
    <w:tmpl w:val="1568AAE8"/>
    <w:lvl w:ilvl="0" w:tplc="6DB088A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10"/>
    <w:rsid w:val="00032BB6"/>
    <w:rsid w:val="000822A8"/>
    <w:rsid w:val="002C1CA7"/>
    <w:rsid w:val="002E5174"/>
    <w:rsid w:val="003011A9"/>
    <w:rsid w:val="00313564"/>
    <w:rsid w:val="00381236"/>
    <w:rsid w:val="003B3C85"/>
    <w:rsid w:val="00453EC9"/>
    <w:rsid w:val="004946AB"/>
    <w:rsid w:val="004B0A10"/>
    <w:rsid w:val="00512731"/>
    <w:rsid w:val="005E2644"/>
    <w:rsid w:val="006304CC"/>
    <w:rsid w:val="00660162"/>
    <w:rsid w:val="006A267C"/>
    <w:rsid w:val="006D0E8D"/>
    <w:rsid w:val="006E0A6F"/>
    <w:rsid w:val="0070335D"/>
    <w:rsid w:val="007E73BE"/>
    <w:rsid w:val="0082112F"/>
    <w:rsid w:val="00856A8E"/>
    <w:rsid w:val="008575BA"/>
    <w:rsid w:val="0087401A"/>
    <w:rsid w:val="00875A05"/>
    <w:rsid w:val="008F46E0"/>
    <w:rsid w:val="00B166C0"/>
    <w:rsid w:val="00B6182B"/>
    <w:rsid w:val="00C81EB7"/>
    <w:rsid w:val="00F04B74"/>
    <w:rsid w:val="00F22279"/>
    <w:rsid w:val="00F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F3B8CF"/>
  <w15:chartTrackingRefBased/>
  <w15:docId w15:val="{6DEA9B6C-73D5-4463-8F24-2539D22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174"/>
  </w:style>
  <w:style w:type="paragraph" w:styleId="Footer">
    <w:name w:val="footer"/>
    <w:basedOn w:val="Normal"/>
    <w:link w:val="FooterChar"/>
    <w:uiPriority w:val="99"/>
    <w:unhideWhenUsed/>
    <w:rsid w:val="002E5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174"/>
  </w:style>
  <w:style w:type="paragraph" w:customStyle="1" w:styleId="Default">
    <w:name w:val="Default"/>
    <w:rsid w:val="008F46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Diane Graham (NHS Healthcare Improvement Scotland)</cp:lastModifiedBy>
  <cp:revision>3</cp:revision>
  <cp:lastPrinted>2022-11-24T12:29:00Z</cp:lastPrinted>
  <dcterms:created xsi:type="dcterms:W3CDTF">2023-10-10T14:52:00Z</dcterms:created>
  <dcterms:modified xsi:type="dcterms:W3CDTF">2023-10-10T14:52:00Z</dcterms:modified>
</cp:coreProperties>
</file>